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D" w:rsidRPr="008B548C" w:rsidRDefault="004128DB">
      <w:pPr>
        <w:rPr>
          <w:sz w:val="22"/>
          <w:szCs w:val="22"/>
        </w:rPr>
      </w:pPr>
      <w:r w:rsidRPr="008B548C">
        <w:rPr>
          <w:sz w:val="22"/>
          <w:szCs w:val="22"/>
        </w:rPr>
        <w:t>Plan van aanpak</w:t>
      </w:r>
    </w:p>
    <w:p w:rsidR="004128DB" w:rsidRPr="008B548C" w:rsidRDefault="004128DB">
      <w:pPr>
        <w:rPr>
          <w:sz w:val="22"/>
          <w:szCs w:val="22"/>
        </w:rPr>
      </w:pPr>
    </w:p>
    <w:p w:rsidR="004128DB" w:rsidRPr="008B548C" w:rsidRDefault="004128DB">
      <w:pPr>
        <w:rPr>
          <w:sz w:val="22"/>
          <w:szCs w:val="22"/>
        </w:rPr>
      </w:pPr>
      <w:r w:rsidRPr="008B548C">
        <w:rPr>
          <w:sz w:val="22"/>
          <w:szCs w:val="22"/>
        </w:rPr>
        <w:t>Naar aanleiding van een overleg met Esther is mij gevraagd om een plan van aanpak te maken voor het sturen van herinneringen binnen Research Manager.</w:t>
      </w:r>
    </w:p>
    <w:p w:rsidR="004128DB" w:rsidRPr="008B548C" w:rsidRDefault="004128DB">
      <w:pPr>
        <w:rPr>
          <w:sz w:val="22"/>
          <w:szCs w:val="22"/>
        </w:rPr>
      </w:pPr>
    </w:p>
    <w:p w:rsidR="00403F20" w:rsidRPr="008B548C" w:rsidRDefault="00403F20">
      <w:pPr>
        <w:rPr>
          <w:sz w:val="22"/>
          <w:szCs w:val="22"/>
        </w:rPr>
      </w:pPr>
      <w:r w:rsidRPr="008B548C">
        <w:rPr>
          <w:sz w:val="22"/>
          <w:szCs w:val="22"/>
        </w:rPr>
        <w:t xml:space="preserve">Mijn voorstel is om </w:t>
      </w:r>
      <w:r w:rsidR="00693565" w:rsidRPr="008B548C">
        <w:rPr>
          <w:sz w:val="22"/>
          <w:szCs w:val="22"/>
        </w:rPr>
        <w:t xml:space="preserve">zowel </w:t>
      </w:r>
      <w:r w:rsidRPr="008B548C">
        <w:rPr>
          <w:sz w:val="22"/>
          <w:szCs w:val="22"/>
        </w:rPr>
        <w:t xml:space="preserve">in de </w:t>
      </w:r>
      <w:r w:rsidR="00693565" w:rsidRPr="008B548C">
        <w:rPr>
          <w:sz w:val="22"/>
          <w:szCs w:val="22"/>
        </w:rPr>
        <w:t>laatste</w:t>
      </w:r>
      <w:r w:rsidRPr="008B548C">
        <w:rPr>
          <w:sz w:val="22"/>
          <w:szCs w:val="22"/>
        </w:rPr>
        <w:t xml:space="preserve"> week van de maand de nieuwe deelnemers in te voeren in Research manager (mits er nieuwe aanmeldingen zijn binnengekomen) </w:t>
      </w:r>
      <w:r w:rsidR="00693565" w:rsidRPr="008B548C">
        <w:rPr>
          <w:sz w:val="22"/>
          <w:szCs w:val="22"/>
        </w:rPr>
        <w:t>en tevens de herinneringen te versturen aan deelnemers die nog niet binnen een maand één of meerde</w:t>
      </w:r>
      <w:r w:rsidR="008B548C" w:rsidRPr="008B548C">
        <w:rPr>
          <w:sz w:val="22"/>
          <w:szCs w:val="22"/>
        </w:rPr>
        <w:t>re formulieren hebben ingevuld binnen de diverse studies.</w:t>
      </w:r>
    </w:p>
    <w:p w:rsidR="00693565" w:rsidRPr="008B548C" w:rsidRDefault="00693565">
      <w:pPr>
        <w:rPr>
          <w:sz w:val="22"/>
          <w:szCs w:val="22"/>
        </w:rPr>
      </w:pP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 xml:space="preserve">Op dit moment zijn er 143 formulieren voltooid en staan er nog 29 op uitnodiging voor het invullen van de </w:t>
      </w:r>
      <w:r w:rsidR="00B37BB5">
        <w:rPr>
          <w:sz w:val="22"/>
          <w:szCs w:val="22"/>
        </w:rPr>
        <w:t>basisformulieren Algemene gegevens PPS.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 xml:space="preserve">Mijn werkdagen staan gepland op maandag en dinsdag en wil ik een slag om de arm houden voor het invoeren </w:t>
      </w:r>
      <w:r w:rsidR="008B548C" w:rsidRPr="008B548C">
        <w:rPr>
          <w:sz w:val="22"/>
          <w:szCs w:val="22"/>
        </w:rPr>
        <w:t xml:space="preserve">van deelnemers </w:t>
      </w:r>
      <w:r w:rsidRPr="008B548C">
        <w:rPr>
          <w:sz w:val="22"/>
          <w:szCs w:val="22"/>
        </w:rPr>
        <w:t xml:space="preserve">en </w:t>
      </w:r>
      <w:r w:rsidR="008B548C" w:rsidRPr="008B548C">
        <w:rPr>
          <w:sz w:val="22"/>
          <w:szCs w:val="22"/>
        </w:rPr>
        <w:t>het ver</w:t>
      </w:r>
      <w:r w:rsidRPr="008B548C">
        <w:rPr>
          <w:sz w:val="22"/>
          <w:szCs w:val="22"/>
        </w:rPr>
        <w:t>sturen van herinneringen.</w:t>
      </w:r>
    </w:p>
    <w:p w:rsidR="00693565" w:rsidRPr="008B548C" w:rsidRDefault="00693565">
      <w:pPr>
        <w:rPr>
          <w:sz w:val="22"/>
          <w:szCs w:val="22"/>
        </w:rPr>
      </w:pPr>
    </w:p>
    <w:p w:rsidR="00403F20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Planning 2015/2016</w:t>
      </w:r>
    </w:p>
    <w:p w:rsidR="00693565" w:rsidRPr="008B548C" w:rsidRDefault="00693565">
      <w:pPr>
        <w:rPr>
          <w:sz w:val="22"/>
          <w:szCs w:val="22"/>
        </w:rPr>
      </w:pP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29 september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26 - 27 oktober</w:t>
      </w:r>
    </w:p>
    <w:p w:rsidR="00693565" w:rsidRPr="008B548C" w:rsidRDefault="001C1A18">
      <w:pPr>
        <w:rPr>
          <w:sz w:val="22"/>
          <w:szCs w:val="22"/>
        </w:rPr>
      </w:pPr>
      <w:r>
        <w:rPr>
          <w:sz w:val="22"/>
          <w:szCs w:val="22"/>
        </w:rPr>
        <w:t xml:space="preserve">30 </w:t>
      </w:r>
      <w:r w:rsidR="00693565" w:rsidRPr="008B548C">
        <w:rPr>
          <w:sz w:val="22"/>
          <w:szCs w:val="22"/>
        </w:rPr>
        <w:t>november – 1 december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4 januari – 5 januari (i.v.m. feestdagen december)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1 – 2 februari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29 februari – 1 maart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28 – 29 maart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 – 3 mei (25 april 30 jaar getrouwd en niet aanwezig)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30 – 31 mei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27 – 28 juni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>25- 7 (</w:t>
      </w:r>
      <w:r w:rsidR="00B37BB5">
        <w:rPr>
          <w:sz w:val="22"/>
          <w:szCs w:val="22"/>
        </w:rPr>
        <w:t>j</w:t>
      </w:r>
      <w:r w:rsidRPr="008B548C">
        <w:rPr>
          <w:sz w:val="22"/>
          <w:szCs w:val="22"/>
        </w:rPr>
        <w:t xml:space="preserve">uli wel invoeren maar geen herinneringen </w:t>
      </w:r>
      <w:r w:rsidR="00224D54">
        <w:rPr>
          <w:sz w:val="22"/>
          <w:szCs w:val="22"/>
        </w:rPr>
        <w:t>ver</w:t>
      </w:r>
      <w:r w:rsidRPr="008B548C">
        <w:rPr>
          <w:sz w:val="22"/>
          <w:szCs w:val="22"/>
        </w:rPr>
        <w:t>sturen i.v.m. vakantieperiode)</w:t>
      </w:r>
    </w:p>
    <w:p w:rsidR="00693565" w:rsidRPr="008B548C" w:rsidRDefault="00693565">
      <w:pPr>
        <w:rPr>
          <w:sz w:val="22"/>
          <w:szCs w:val="22"/>
        </w:rPr>
      </w:pPr>
      <w:r w:rsidRPr="008B548C">
        <w:rPr>
          <w:sz w:val="22"/>
          <w:szCs w:val="22"/>
        </w:rPr>
        <w:t xml:space="preserve">29-8 </w:t>
      </w:r>
      <w:r w:rsidR="00B37BB5">
        <w:rPr>
          <w:sz w:val="22"/>
          <w:szCs w:val="22"/>
        </w:rPr>
        <w:t xml:space="preserve"> (augustus wel invoeren maar geen herinneringen </w:t>
      </w:r>
      <w:r w:rsidR="00224D54">
        <w:rPr>
          <w:sz w:val="22"/>
          <w:szCs w:val="22"/>
        </w:rPr>
        <w:t>ver</w:t>
      </w:r>
      <w:r w:rsidR="00B37BB5">
        <w:rPr>
          <w:sz w:val="22"/>
          <w:szCs w:val="22"/>
        </w:rPr>
        <w:t>sturen i.v.m. vakantieperiode)</w:t>
      </w:r>
      <w:r w:rsidRPr="008B548C">
        <w:rPr>
          <w:sz w:val="22"/>
          <w:szCs w:val="22"/>
        </w:rPr>
        <w:br/>
      </w:r>
      <w:r w:rsidR="008B548C" w:rsidRPr="008B548C">
        <w:rPr>
          <w:sz w:val="22"/>
          <w:szCs w:val="22"/>
        </w:rPr>
        <w:t>26 – 27 september</w:t>
      </w:r>
    </w:p>
    <w:p w:rsidR="008B548C" w:rsidRPr="008B548C" w:rsidRDefault="008B548C">
      <w:pPr>
        <w:rPr>
          <w:sz w:val="22"/>
          <w:szCs w:val="22"/>
        </w:rPr>
      </w:pPr>
      <w:r w:rsidRPr="008B548C">
        <w:rPr>
          <w:sz w:val="22"/>
          <w:szCs w:val="22"/>
        </w:rPr>
        <w:t>31 oktober – 1 november</w:t>
      </w:r>
    </w:p>
    <w:p w:rsidR="008B548C" w:rsidRPr="008B548C" w:rsidRDefault="008B548C">
      <w:pPr>
        <w:rPr>
          <w:sz w:val="22"/>
          <w:szCs w:val="22"/>
        </w:rPr>
      </w:pPr>
      <w:r w:rsidRPr="008B548C">
        <w:rPr>
          <w:sz w:val="22"/>
          <w:szCs w:val="22"/>
        </w:rPr>
        <w:t>28 – 29 november</w:t>
      </w:r>
    </w:p>
    <w:p w:rsidR="00693565" w:rsidRPr="008B548C" w:rsidRDefault="00693565">
      <w:pPr>
        <w:rPr>
          <w:sz w:val="22"/>
          <w:szCs w:val="22"/>
        </w:rPr>
      </w:pPr>
    </w:p>
    <w:sectPr w:rsidR="00693565" w:rsidRPr="008B548C" w:rsidSect="0018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08"/>
  <w:hyphenationZone w:val="425"/>
  <w:noPunctuationKerning/>
  <w:characterSpacingControl w:val="doNotCompress"/>
  <w:compat/>
  <w:rsids>
    <w:rsidRoot w:val="004128DB"/>
    <w:rsid w:val="001812BD"/>
    <w:rsid w:val="001C1A18"/>
    <w:rsid w:val="00224D54"/>
    <w:rsid w:val="00364253"/>
    <w:rsid w:val="00403F20"/>
    <w:rsid w:val="004128DB"/>
    <w:rsid w:val="00577DDC"/>
    <w:rsid w:val="0060271A"/>
    <w:rsid w:val="00693565"/>
    <w:rsid w:val="008B548C"/>
    <w:rsid w:val="00B37BB5"/>
    <w:rsid w:val="00B47AA1"/>
    <w:rsid w:val="00D4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DD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Jeroen Bosch Ziekenhuis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wbaginda</dc:creator>
  <cp:lastModifiedBy>wbaginda</cp:lastModifiedBy>
  <cp:revision>5</cp:revision>
  <dcterms:created xsi:type="dcterms:W3CDTF">2015-09-29T08:26:00Z</dcterms:created>
  <dcterms:modified xsi:type="dcterms:W3CDTF">2015-09-29T08:30:00Z</dcterms:modified>
</cp:coreProperties>
</file>